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2EC" w:rsidRDefault="008302EC" w:rsidP="008302EC">
      <w:pPr>
        <w:autoSpaceDE w:val="0"/>
        <w:autoSpaceDN w:val="0"/>
        <w:adjustRightInd w:val="0"/>
        <w:spacing w:after="0" w:line="240" w:lineRule="auto"/>
        <w:rPr>
          <w:sz w:val="16"/>
        </w:rPr>
      </w:pPr>
      <w:r>
        <w:t xml:space="preserve">32  </w:t>
      </w:r>
      <w:r w:rsidRPr="008302EC">
        <w:rPr>
          <w:sz w:val="16"/>
        </w:rPr>
        <w:t>Машинист крана (крановщик) по управлению башенны</w:t>
      </w:r>
      <w:r>
        <w:rPr>
          <w:sz w:val="16"/>
        </w:rPr>
        <w:t>ми самоходными кранами</w:t>
      </w:r>
      <w:r>
        <w:rPr>
          <w:sz w:val="16"/>
        </w:rPr>
        <w:t xml:space="preserve"> </w:t>
      </w:r>
      <w:r>
        <w:rPr>
          <w:sz w:val="16"/>
        </w:rPr>
        <w:t>(3 уровень квалификации)</w:t>
      </w:r>
    </w:p>
    <w:p w:rsidR="008302EC" w:rsidRDefault="008302EC" w:rsidP="006C2665">
      <w:pPr>
        <w:autoSpaceDE w:val="0"/>
        <w:autoSpaceDN w:val="0"/>
        <w:adjustRightInd w:val="0"/>
        <w:spacing w:after="0" w:line="240" w:lineRule="auto"/>
      </w:pPr>
    </w:p>
    <w:p w:rsidR="008302EC" w:rsidRDefault="008302EC" w:rsidP="006C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3741DD" w:rsidRP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16"/>
          <w:szCs w:val="16"/>
        </w:rPr>
      </w:pPr>
      <w:r w:rsidRPr="006C7B0A">
        <w:rPr>
          <w:rFonts w:ascii="TimesNewRomanPSMT" w:hAnsi="TimesNewRomanPSMT" w:cs="TimesNewRomanPSMT"/>
          <w:color w:val="FF0000"/>
          <w:sz w:val="16"/>
          <w:szCs w:val="16"/>
        </w:rPr>
        <w:t>Вопросы теоретического экзамена</w:t>
      </w: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8302EC" w:rsidRPr="00D43378" w:rsidRDefault="008302EC" w:rsidP="008302E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Pr="00565D35">
        <w:rPr>
          <w:rFonts w:ascii="Times New Roman" w:hAnsi="Times New Roman" w:cs="Times New Roman"/>
          <w:b/>
          <w:iCs/>
          <w:sz w:val="24"/>
          <w:szCs w:val="24"/>
        </w:rPr>
        <w:t>. Задание</w:t>
      </w:r>
      <w:r w:rsidRPr="00565D35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D43378">
        <w:rPr>
          <w:rFonts w:ascii="Times New Roman" w:hAnsi="Times New Roman" w:cs="Times New Roman"/>
          <w:b/>
          <w:iCs/>
          <w:sz w:val="24"/>
          <w:szCs w:val="24"/>
        </w:rPr>
        <w:t xml:space="preserve">Как складируются </w:t>
      </w:r>
      <w:r w:rsidRPr="00D43378">
        <w:rPr>
          <w:rFonts w:ascii="Times New Roman" w:hAnsi="Times New Roman" w:cs="Times New Roman"/>
          <w:b/>
          <w:color w:val="000000"/>
          <w:sz w:val="24"/>
          <w:szCs w:val="24"/>
        </w:rPr>
        <w:t>фундаментные блоки и блоки стен подвалов?</w:t>
      </w:r>
    </w:p>
    <w:p w:rsidR="008302EC" w:rsidRPr="00565D35" w:rsidRDefault="008302EC" w:rsidP="008302E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5D35">
        <w:rPr>
          <w:rFonts w:ascii="Times New Roman" w:hAnsi="Times New Roman" w:cs="Times New Roman"/>
          <w:color w:val="000000"/>
          <w:sz w:val="24"/>
          <w:szCs w:val="24"/>
        </w:rPr>
        <w:t>1. В штабель высотой не более 4,0 м на подкладках и с прокладками.</w:t>
      </w:r>
    </w:p>
    <w:p w:rsidR="008302EC" w:rsidRPr="00565D35" w:rsidRDefault="008302EC" w:rsidP="008302E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5D35">
        <w:rPr>
          <w:rFonts w:ascii="Times New Roman" w:hAnsi="Times New Roman" w:cs="Times New Roman"/>
          <w:color w:val="000000"/>
          <w:sz w:val="24"/>
          <w:szCs w:val="24"/>
        </w:rPr>
        <w:t>2. В штабель высотой не более 3,0 м на подкладках и с прокладками.</w:t>
      </w:r>
    </w:p>
    <w:p w:rsidR="008302EC" w:rsidRPr="00565D35" w:rsidRDefault="008302EC" w:rsidP="008302E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65D35">
        <w:rPr>
          <w:rFonts w:ascii="Times New Roman" w:hAnsi="Times New Roman" w:cs="Times New Roman"/>
          <w:color w:val="000000"/>
          <w:sz w:val="24"/>
          <w:szCs w:val="24"/>
        </w:rPr>
        <w:t>3. В штабель высотой не более 2,6 м на подкладках и с прокладками</w:t>
      </w:r>
      <w:r w:rsidRPr="00565D35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8302EC" w:rsidRPr="00565D35" w:rsidRDefault="008302EC" w:rsidP="008302E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02EC" w:rsidRPr="00D43378" w:rsidRDefault="008302EC" w:rsidP="008302EC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Pr="00565D35">
        <w:rPr>
          <w:rFonts w:ascii="Times New Roman" w:hAnsi="Times New Roman" w:cs="Times New Roman"/>
          <w:b/>
          <w:iCs/>
          <w:sz w:val="24"/>
          <w:szCs w:val="24"/>
        </w:rPr>
        <w:t>. Задание</w:t>
      </w:r>
      <w:r w:rsidRPr="00565D35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D43378">
        <w:rPr>
          <w:rFonts w:ascii="Times New Roman" w:hAnsi="Times New Roman" w:cs="Times New Roman"/>
          <w:b/>
          <w:iCs/>
          <w:sz w:val="24"/>
          <w:szCs w:val="24"/>
        </w:rPr>
        <w:t>Как складируются</w:t>
      </w:r>
      <w:r w:rsidRPr="00D433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черные прокатные металлы (листовая сталь</w:t>
      </w:r>
      <w:r w:rsidRPr="00D43378">
        <w:rPr>
          <w:rFonts w:ascii="Times New Roman" w:hAnsi="Times New Roman" w:cs="Times New Roman"/>
          <w:b/>
          <w:sz w:val="24"/>
          <w:szCs w:val="24"/>
        </w:rPr>
        <w:t>, </w:t>
      </w:r>
      <w:hyperlink r:id="rId4" w:tooltip="Швеллер" w:history="1">
        <w:r w:rsidRPr="00D43378">
          <w:rPr>
            <w:rFonts w:ascii="Times New Roman" w:hAnsi="Times New Roman" w:cs="Times New Roman"/>
            <w:b/>
            <w:sz w:val="24"/>
            <w:szCs w:val="24"/>
          </w:rPr>
          <w:t>швеллеры</w:t>
        </w:r>
      </w:hyperlink>
      <w:r w:rsidRPr="00D43378">
        <w:rPr>
          <w:rFonts w:ascii="Times New Roman" w:hAnsi="Times New Roman" w:cs="Times New Roman"/>
          <w:b/>
          <w:sz w:val="24"/>
          <w:szCs w:val="24"/>
        </w:rPr>
        <w:t>, двутавровые</w:t>
      </w:r>
      <w:r w:rsidRPr="00D433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балки, сортовая сталь)?</w:t>
      </w:r>
    </w:p>
    <w:p w:rsidR="008302EC" w:rsidRDefault="008302EC" w:rsidP="008302E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65D35">
        <w:rPr>
          <w:rFonts w:ascii="Times New Roman" w:hAnsi="Times New Roman" w:cs="Times New Roman"/>
          <w:color w:val="000000"/>
          <w:sz w:val="24"/>
          <w:szCs w:val="24"/>
        </w:rPr>
        <w:t>1. В штабель высотой до 1,5 м на подкладках и с прокладками</w:t>
      </w:r>
      <w:r w:rsidRPr="00565D35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8302EC" w:rsidRPr="00565D35" w:rsidRDefault="008302EC" w:rsidP="008302E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5D35">
        <w:rPr>
          <w:rFonts w:ascii="Times New Roman" w:hAnsi="Times New Roman" w:cs="Times New Roman"/>
          <w:color w:val="000000"/>
          <w:sz w:val="24"/>
          <w:szCs w:val="24"/>
        </w:rPr>
        <w:t>2. В штабель высотой до 2,0 м на подкладках и с прокладками.</w:t>
      </w:r>
    </w:p>
    <w:p w:rsidR="008302EC" w:rsidRPr="00565D35" w:rsidRDefault="008302EC" w:rsidP="008302E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5D35">
        <w:rPr>
          <w:rFonts w:ascii="Times New Roman" w:hAnsi="Times New Roman" w:cs="Times New Roman"/>
          <w:color w:val="000000"/>
          <w:sz w:val="24"/>
          <w:szCs w:val="24"/>
        </w:rPr>
        <w:t>3. В штабель высотой до 3,0 м на подкладках и с прокладками.</w:t>
      </w:r>
    </w:p>
    <w:p w:rsidR="008302EC" w:rsidRPr="00565D35" w:rsidRDefault="008302EC" w:rsidP="008302EC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8302EC" w:rsidRPr="00D43378" w:rsidRDefault="008302EC" w:rsidP="008302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Pr="00565D35">
        <w:rPr>
          <w:rFonts w:ascii="Times New Roman" w:hAnsi="Times New Roman" w:cs="Times New Roman"/>
          <w:b/>
          <w:iCs/>
          <w:sz w:val="24"/>
          <w:szCs w:val="24"/>
        </w:rPr>
        <w:t>. Задание</w:t>
      </w:r>
      <w:r w:rsidRPr="00565D35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D43378">
        <w:rPr>
          <w:rFonts w:ascii="Times New Roman" w:hAnsi="Times New Roman" w:cs="Times New Roman"/>
          <w:b/>
          <w:iCs/>
          <w:sz w:val="24"/>
          <w:szCs w:val="24"/>
        </w:rPr>
        <w:t xml:space="preserve">Как складируются </w:t>
      </w:r>
      <w:hyperlink r:id="rId5" w:tooltip="Труба" w:history="1">
        <w:r w:rsidRPr="00D43378">
          <w:rPr>
            <w:rFonts w:ascii="Times New Roman" w:hAnsi="Times New Roman" w:cs="Times New Roman"/>
            <w:b/>
            <w:sz w:val="24"/>
            <w:szCs w:val="24"/>
          </w:rPr>
          <w:t>трубы</w:t>
        </w:r>
      </w:hyperlink>
      <w:r w:rsidRPr="00D43378">
        <w:rPr>
          <w:rFonts w:ascii="Times New Roman" w:hAnsi="Times New Roman" w:cs="Times New Roman"/>
          <w:b/>
          <w:sz w:val="24"/>
          <w:szCs w:val="24"/>
        </w:rPr>
        <w:t> диаметром до 300 мм?</w:t>
      </w:r>
    </w:p>
    <w:p w:rsidR="008302EC" w:rsidRPr="00565D35" w:rsidRDefault="008302EC" w:rsidP="008302E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5D35">
        <w:rPr>
          <w:rFonts w:ascii="Times New Roman" w:hAnsi="Times New Roman" w:cs="Times New Roman"/>
          <w:color w:val="000000"/>
          <w:sz w:val="24"/>
          <w:szCs w:val="24"/>
        </w:rPr>
        <w:t>1. В штабель высотой до 3,0 м на подкладках и с прокладками.</w:t>
      </w:r>
    </w:p>
    <w:p w:rsidR="008302EC" w:rsidRDefault="008302EC" w:rsidP="008302E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65D35">
        <w:rPr>
          <w:rFonts w:ascii="Times New Roman" w:hAnsi="Times New Roman" w:cs="Times New Roman"/>
          <w:color w:val="000000"/>
          <w:sz w:val="24"/>
          <w:szCs w:val="24"/>
        </w:rPr>
        <w:t>2. В штабель высотой до 3 м на подкладках и с прокладками с концевыми упорами</w:t>
      </w:r>
      <w:r w:rsidRPr="00565D35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8302EC" w:rsidRPr="00565D35" w:rsidRDefault="008302EC" w:rsidP="008302E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5D35">
        <w:rPr>
          <w:rFonts w:ascii="Times New Roman" w:hAnsi="Times New Roman" w:cs="Times New Roman"/>
          <w:color w:val="000000"/>
          <w:sz w:val="24"/>
          <w:szCs w:val="24"/>
        </w:rPr>
        <w:t>3. В штабель высотой до 2,5 м на подкладках и с прокладками с концевыми упорами.</w:t>
      </w: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C7B0A" w:rsidRP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16"/>
          <w:szCs w:val="16"/>
        </w:rPr>
      </w:pPr>
      <w:r w:rsidRPr="006C7B0A">
        <w:rPr>
          <w:rFonts w:ascii="TimesNewRomanPSMT" w:hAnsi="TimesNewRomanPSMT" w:cs="TimesNewRomanPSMT"/>
          <w:color w:val="FF0000"/>
          <w:sz w:val="16"/>
          <w:szCs w:val="16"/>
        </w:rPr>
        <w:t>Практическое задание</w:t>
      </w: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C7B0A" w:rsidRDefault="008302EC" w:rsidP="003741DD">
      <w:pPr>
        <w:autoSpaceDE w:val="0"/>
        <w:autoSpaceDN w:val="0"/>
        <w:adjustRightInd w:val="0"/>
        <w:spacing w:after="0" w:line="240" w:lineRule="auto"/>
      </w:pPr>
      <w:r>
        <w:t>Задание</w:t>
      </w:r>
    </w:p>
    <w:p w:rsidR="008302EC" w:rsidRPr="002D0F2B" w:rsidRDefault="008302EC" w:rsidP="008302EC">
      <w:pPr>
        <w:tabs>
          <w:tab w:val="left" w:leader="underscore" w:pos="97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F2B">
        <w:rPr>
          <w:rFonts w:ascii="Times New Roman" w:eastAsia="Calibri" w:hAnsi="Times New Roman" w:cs="Times New Roman"/>
          <w:sz w:val="24"/>
          <w:szCs w:val="24"/>
        </w:rPr>
        <w:t xml:space="preserve">- проведение внешнего осмотра металлоконструкций, устройств, механизмов и приборов башенных кранов грузоподъемностью </w:t>
      </w:r>
      <w:r w:rsidRPr="002D0F2B">
        <w:rPr>
          <w:rFonts w:ascii="Times New Roman" w:hAnsi="Times New Roman" w:cs="Times New Roman"/>
          <w:color w:val="000000"/>
          <w:sz w:val="24"/>
          <w:szCs w:val="24"/>
        </w:rPr>
        <w:t>до 15 тонн</w:t>
      </w:r>
      <w:r w:rsidRPr="002D0F2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302EC" w:rsidRPr="002D0F2B" w:rsidRDefault="008302EC" w:rsidP="008302EC">
      <w:pPr>
        <w:tabs>
          <w:tab w:val="left" w:leader="underscore" w:pos="97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F2B">
        <w:rPr>
          <w:rFonts w:ascii="Times New Roman" w:eastAsia="Calibri" w:hAnsi="Times New Roman" w:cs="Times New Roman"/>
          <w:sz w:val="24"/>
          <w:szCs w:val="24"/>
        </w:rPr>
        <w:t xml:space="preserve">- проверка на холостом ходу механизмов, устройств и приборов башенных кранов грузоподъемностью </w:t>
      </w:r>
      <w:r w:rsidRPr="002D0F2B">
        <w:rPr>
          <w:rFonts w:ascii="Times New Roman" w:hAnsi="Times New Roman" w:cs="Times New Roman"/>
          <w:color w:val="000000"/>
          <w:sz w:val="24"/>
          <w:szCs w:val="24"/>
        </w:rPr>
        <w:t>до 15 тонн</w:t>
      </w:r>
      <w:r w:rsidRPr="002D0F2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302EC" w:rsidRDefault="008302EC" w:rsidP="008302EC">
      <w:pPr>
        <w:tabs>
          <w:tab w:val="left" w:leader="underscore" w:pos="97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F2B">
        <w:rPr>
          <w:rFonts w:ascii="Times New Roman" w:eastAsia="Calibri" w:hAnsi="Times New Roman" w:cs="Times New Roman"/>
          <w:sz w:val="24"/>
          <w:szCs w:val="24"/>
        </w:rPr>
        <w:t>- документальное оформление результатов осмотра.</w:t>
      </w: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</w:pPr>
    </w:p>
    <w:sectPr w:rsidR="006C7B0A" w:rsidSect="00E37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741DD"/>
    <w:rsid w:val="0016134F"/>
    <w:rsid w:val="003741DD"/>
    <w:rsid w:val="006C2665"/>
    <w:rsid w:val="006C7B0A"/>
    <w:rsid w:val="008302EC"/>
    <w:rsid w:val="00986B82"/>
    <w:rsid w:val="009D46B8"/>
    <w:rsid w:val="00E37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02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302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thelp.ru/text/GOST1070491Trubystalnyeel.html" TargetMode="External"/><Relationship Id="rId4" Type="http://schemas.openxmlformats.org/officeDocument/2006/relationships/hyperlink" Target="http://www.gosthelp.ru/text/GOST824097SHvellerystaln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1254</Characters>
  <Application>Microsoft Office Word</Application>
  <DocSecurity>0</DocSecurity>
  <Lines>10</Lines>
  <Paragraphs>2</Paragraphs>
  <ScaleCrop>false</ScaleCrop>
  <Company>DNS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2018-02-08T00:51:00Z</dcterms:created>
  <dcterms:modified xsi:type="dcterms:W3CDTF">2018-02-08T04:23:00Z</dcterms:modified>
</cp:coreProperties>
</file>