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70" w:rsidRPr="00854570" w:rsidRDefault="00854570" w:rsidP="0085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bookmarkStart w:id="0" w:name="_GoBack"/>
      <w:r w:rsidRPr="00CA251A">
        <w:rPr>
          <w:rFonts w:ascii="Times New Roman" w:hAnsi="Times New Roman" w:cs="Times New Roman"/>
          <w:b/>
          <w:sz w:val="24"/>
          <w:szCs w:val="24"/>
        </w:rPr>
        <w:t>«Машинист подъемника мачтового, стоечного и шахтного (4уровень квалификации)».</w:t>
      </w:r>
      <w:bookmarkEnd w:id="0"/>
    </w:p>
    <w:p w:rsidR="00854570" w:rsidRPr="00CD26FB" w:rsidRDefault="00854570" w:rsidP="008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70" w:rsidRDefault="00854570" w:rsidP="008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854570" w:rsidRDefault="00854570" w:rsidP="0085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0E3" w:rsidRPr="00854570" w:rsidRDefault="00CA30E3" w:rsidP="0085457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 w:rsidRPr="008545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Задание:</w:t>
      </w:r>
      <w:r w:rsidR="00854570" w:rsidRPr="008545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545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Дайте определение: «Критерии работоспособности грузоподъёмного крана»?</w:t>
      </w:r>
    </w:p>
    <w:p w:rsidR="00854570" w:rsidRPr="00854570" w:rsidRDefault="00854570" w:rsidP="00854570">
      <w:pPr>
        <w:pStyle w:val="a4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CA30E3" w:rsidRPr="00810088" w:rsidRDefault="00CA30E3" w:rsidP="00854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810088">
        <w:rPr>
          <w:rFonts w:ascii="Times New Roman" w:eastAsiaTheme="majorEastAsia" w:hAnsi="Times New Roman" w:cs="Times New Roman"/>
          <w:bCs/>
          <w:i/>
          <w:spacing w:val="1"/>
          <w:sz w:val="24"/>
          <w:szCs w:val="24"/>
        </w:rPr>
        <w:t>1.</w:t>
      </w:r>
      <w:r w:rsidRPr="0081008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 Способность крана сопротивляться разрушению или возникновению пластических деформаций под действием приложенных нагрузок.</w:t>
      </w:r>
      <w:r w:rsidRPr="0081008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br/>
      </w:r>
      <w:r w:rsidRPr="00810088">
        <w:rPr>
          <w:rFonts w:ascii="Times New Roman" w:eastAsiaTheme="majorEastAsia" w:hAnsi="Times New Roman" w:cs="Times New Roman"/>
          <w:bCs/>
          <w:i/>
          <w:spacing w:val="1"/>
          <w:sz w:val="24"/>
          <w:szCs w:val="24"/>
        </w:rPr>
        <w:t>2.</w:t>
      </w:r>
      <w:r w:rsidRPr="0081008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 Расчетные условия невозникновения внезапных отказов, чрезмерных упругих деформаций или длительно незатухающих колебаний крана или его элементов</w:t>
      </w:r>
      <w:r w:rsidRPr="00810088">
        <w:rPr>
          <w:rFonts w:ascii="Times New Roman" w:eastAsiaTheme="majorEastAsia" w:hAnsi="Times New Roman" w:cs="Times New Roman"/>
          <w:bCs/>
          <w:i/>
          <w:spacing w:val="1"/>
          <w:sz w:val="24"/>
          <w:szCs w:val="24"/>
        </w:rPr>
        <w:t xml:space="preserve"> (правильный ответ, ГОСТ </w:t>
      </w:r>
      <w:r w:rsidRPr="00810088">
        <w:rPr>
          <w:rFonts w:ascii="Times New Roman" w:eastAsiaTheme="majorEastAsia" w:hAnsi="Times New Roman" w:cs="Times New Roman"/>
          <w:bCs/>
          <w:i/>
          <w:spacing w:val="1"/>
          <w:sz w:val="24"/>
          <w:szCs w:val="24"/>
          <w:lang w:eastAsia="en-US"/>
        </w:rPr>
        <w:t>32579.1-2013. Термины и определения). </w:t>
      </w:r>
    </w:p>
    <w:p w:rsidR="00CA30E3" w:rsidRPr="00810088" w:rsidRDefault="00CA30E3" w:rsidP="00854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3. Расчетные условия невозникновения постепенных отказов элементов крана в течение заданного периода эксплуатации.</w:t>
      </w:r>
      <w:r w:rsidRPr="0081008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br/>
      </w:r>
    </w:p>
    <w:p w:rsidR="00CA30E3" w:rsidRDefault="00CA30E3" w:rsidP="0085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81008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8100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Задание: </w:t>
      </w:r>
      <w:r w:rsidRPr="00810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Можно ли поднимать груз, вес которого неизвестен?</w:t>
      </w:r>
    </w:p>
    <w:p w:rsidR="00854570" w:rsidRPr="00810088" w:rsidRDefault="00854570" w:rsidP="0085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CA30E3" w:rsidRPr="00810088" w:rsidRDefault="00CA30E3" w:rsidP="00854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</w:pPr>
      <w:r w:rsidRPr="0081008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1. Можно, на минимальной скорости подъёма.</w:t>
      </w:r>
    </w:p>
    <w:p w:rsidR="00CA30E3" w:rsidRPr="00810088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2. Нельзя (п. 117 </w:t>
      </w:r>
      <w:r w:rsidRPr="0081008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ФНиП ПС)</w:t>
      </w:r>
    </w:p>
    <w:p w:rsidR="00CA30E3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4. Можно, после получения разрешения у владельца крана.</w:t>
      </w:r>
    </w:p>
    <w:p w:rsidR="00854570" w:rsidRPr="00810088" w:rsidRDefault="00854570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CA30E3" w:rsidRPr="00854570" w:rsidRDefault="00CA30E3" w:rsidP="00854570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5457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Задание: </w:t>
      </w:r>
      <w:r w:rsidRPr="0085457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Что должен сделать машинист строительного подъемника </w:t>
      </w:r>
      <w:r w:rsidRPr="00854570">
        <w:rPr>
          <w:rFonts w:ascii="Times New Roman" w:eastAsia="Times New Roman" w:hAnsi="Times New Roman" w:cs="Times New Roman"/>
          <w:b/>
          <w:i/>
          <w:sz w:val="24"/>
          <w:szCs w:val="24"/>
        </w:rPr>
        <w:t>при возникновении неисправности механизмов подъемника, при обрыве заземления и других неисправностях, которые могут привести к аварийной ситуации</w:t>
      </w:r>
      <w:r w:rsidRPr="0085457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?</w:t>
      </w:r>
    </w:p>
    <w:p w:rsidR="00854570" w:rsidRPr="00854570" w:rsidRDefault="00854570" w:rsidP="00854570">
      <w:pPr>
        <w:pStyle w:val="a4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30E3" w:rsidRPr="00810088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1.По возможности опустить платформу подъемника;</w:t>
      </w:r>
    </w:p>
    <w:p w:rsidR="00CA30E3" w:rsidRPr="00810088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2. Приостановить дальнейшую работу подъемника до устранения неисправностей;</w:t>
      </w:r>
    </w:p>
    <w:p w:rsidR="00CA30E3" w:rsidRPr="00810088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3.Незамедлительно поставить в известность руководителя работ или бригадира и лицо, ответственное за содержание подъемника в работоспособном состоянии.</w:t>
      </w:r>
    </w:p>
    <w:p w:rsidR="00CA30E3" w:rsidRPr="00810088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4.Выполнить пп.1,2,3</w:t>
      </w:r>
      <w:proofErr w:type="gramStart"/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, .</w:t>
      </w:r>
      <w:proofErr w:type="gramEnd"/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(п.5.30.18. ТИРО-030-2003)</w:t>
      </w:r>
    </w:p>
    <w:p w:rsidR="00CA30E3" w:rsidRPr="00810088" w:rsidRDefault="00CA30E3" w:rsidP="00854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</w:rPr>
      </w:pPr>
    </w:p>
    <w:p w:rsidR="00854570" w:rsidRDefault="00854570" w:rsidP="008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практического этапа</w:t>
      </w:r>
    </w:p>
    <w:p w:rsidR="00854570" w:rsidRDefault="00854570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4570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 xml:space="preserve">Осмотр, уборка строительного подъемника, рабочего места. </w:t>
      </w:r>
    </w:p>
    <w:p w:rsidR="00CA30E3" w:rsidRPr="00810088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Контроль, оценка выполнение требований руководства по эксплуатации.</w:t>
      </w:r>
    </w:p>
    <w:p w:rsidR="00CA30E3" w:rsidRPr="00810088" w:rsidRDefault="00CA30E3" w:rsidP="00854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Подъем груза (рулонов рубероида) согласно технологической схемы ППР</w:t>
      </w:r>
    </w:p>
    <w:p w:rsidR="00CA30E3" w:rsidRDefault="00CA30E3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Оформление выполненных работ в вахтенном журнале.</w:t>
      </w:r>
    </w:p>
    <w:p w:rsidR="00854570" w:rsidRPr="00810088" w:rsidRDefault="00854570" w:rsidP="008545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854570" w:rsidRPr="00810088" w:rsidSect="008545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F77DC"/>
    <w:multiLevelType w:val="hybridMultilevel"/>
    <w:tmpl w:val="2C2AB238"/>
    <w:lvl w:ilvl="0" w:tplc="35EA9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8"/>
  </w:num>
  <w:num w:numId="5">
    <w:abstractNumId w:val="25"/>
  </w:num>
  <w:num w:numId="6">
    <w:abstractNumId w:val="24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A205D"/>
    <w:rsid w:val="007B3D71"/>
    <w:rsid w:val="00810088"/>
    <w:rsid w:val="00854570"/>
    <w:rsid w:val="008C75AB"/>
    <w:rsid w:val="0090262D"/>
    <w:rsid w:val="00A43599"/>
    <w:rsid w:val="00B00912"/>
    <w:rsid w:val="00C62DF5"/>
    <w:rsid w:val="00C7455F"/>
    <w:rsid w:val="00CA251A"/>
    <w:rsid w:val="00CA30E3"/>
    <w:rsid w:val="00CC76FD"/>
    <w:rsid w:val="00D10526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6ABAE-4E55-4178-85D0-15FF46FE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9</cp:revision>
  <dcterms:created xsi:type="dcterms:W3CDTF">2018-02-08T00:31:00Z</dcterms:created>
  <dcterms:modified xsi:type="dcterms:W3CDTF">2018-02-08T04:39:00Z</dcterms:modified>
</cp:coreProperties>
</file>