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DD" w:rsidRDefault="005F0653" w:rsidP="005F0653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  <w:r>
        <w:t>18</w:t>
      </w:r>
      <w:r w:rsidR="003741DD">
        <w:t xml:space="preserve"> </w:t>
      </w:r>
      <w:r>
        <w:rPr>
          <w:sz w:val="16"/>
        </w:rPr>
        <w:t>Специалист по монтажу, наладке и ремонту подъемных сооружений (7 уровень квалификации)</w:t>
      </w: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1E74D2">
        <w:rPr>
          <w:rFonts w:ascii="Times New Roman" w:hAnsi="Times New Roman"/>
          <w:b/>
          <w:sz w:val="24"/>
          <w:szCs w:val="24"/>
        </w:rPr>
        <w:t>Задание 1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Кто может заниматься деятельностью по монтажу, наладке, ремонту, реконструкции и модернизации подъёмных сооружений.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1E74D2">
        <w:rPr>
          <w:rFonts w:ascii="Times New Roman" w:hAnsi="Times New Roman"/>
          <w:b/>
          <w:sz w:val="24"/>
          <w:szCs w:val="24"/>
        </w:rPr>
        <w:t>Варианты ответа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1. Физические лица и индивидуальные предприниматели.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 xml:space="preserve">2. Специализированные организации и индивидуальные предприниматели. 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3. Специализированные организации и физические лица.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4. Юридические и физические лица.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5. Индивидуальные предприниматели, физические лица, юридические лица.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1E74D2">
        <w:rPr>
          <w:rFonts w:ascii="Times New Roman" w:hAnsi="Times New Roman"/>
          <w:b/>
          <w:sz w:val="24"/>
          <w:szCs w:val="24"/>
        </w:rPr>
        <w:t>Задание 2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Какие требования предъявляются к специалисту по монтажу, наладке и ремонту подъёмных сооружений.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1E74D2">
        <w:rPr>
          <w:rFonts w:ascii="Times New Roman" w:hAnsi="Times New Roman"/>
          <w:b/>
          <w:sz w:val="24"/>
          <w:szCs w:val="24"/>
        </w:rPr>
        <w:t>Варианты ответа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1. Среднее профессиональное образование или высшее профессиональное образование.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2. Стаж работы по обслуживанию механического оборудования подъёмных сооружений не менее года, при наличии высшего профессионального образования стажировка на рабочем месте в течение одного месяца.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3. Стаж работы по обслуживанию подъёмных сооружений шести месяцев, при наличии высшего профессионального образования стажировка на рабочем месте в течение двух месяцев.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4. должен быть обучен и иметь выданное в установленном порядке удостоверение на право самостоятельной работы.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 xml:space="preserve">5. Ответы 1, 2 и 4. 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6. Ответы 1,3 и 4.</w:t>
      </w:r>
    </w:p>
    <w:p w:rsidR="005F0653" w:rsidRPr="001E74D2" w:rsidRDefault="005F0653" w:rsidP="005F0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1E74D2">
        <w:rPr>
          <w:rFonts w:ascii="Times New Roman" w:hAnsi="Times New Roman"/>
          <w:b/>
          <w:sz w:val="24"/>
          <w:szCs w:val="24"/>
        </w:rPr>
        <w:t>Задание 3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В какие сроки проводится аттестация специалиста по монтажу, наладке и ремонту подъёмных сооружений.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 w:rsidRPr="001E74D2">
        <w:rPr>
          <w:rFonts w:ascii="Times New Roman" w:hAnsi="Times New Roman"/>
          <w:b/>
          <w:sz w:val="24"/>
          <w:szCs w:val="24"/>
        </w:rPr>
        <w:t>Варианты ответа</w:t>
      </w:r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E74D2">
        <w:rPr>
          <w:rFonts w:ascii="Times New Roman" w:hAnsi="Times New Roman"/>
          <w:sz w:val="24"/>
          <w:szCs w:val="24"/>
        </w:rPr>
        <w:t>Первичная - не позднее одного месяца при назначении на должность, периодическая не реже чем один раз в три года.</w:t>
      </w:r>
      <w:proofErr w:type="gramEnd"/>
    </w:p>
    <w:p w:rsidR="005F0653" w:rsidRPr="001E74D2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E74D2">
        <w:rPr>
          <w:rFonts w:ascii="Times New Roman" w:hAnsi="Times New Roman"/>
          <w:sz w:val="24"/>
          <w:szCs w:val="24"/>
        </w:rPr>
        <w:t xml:space="preserve">Первичная - не позднее одного месяца при назначении на должность, периодическая не реже чем один раз в пять лет. </w:t>
      </w:r>
      <w:proofErr w:type="gramEnd"/>
    </w:p>
    <w:p w:rsidR="005F0653" w:rsidRDefault="005F0653" w:rsidP="005F0653">
      <w:pPr>
        <w:spacing w:after="0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E74D2">
        <w:rPr>
          <w:rFonts w:ascii="Times New Roman" w:hAnsi="Times New Roman"/>
          <w:sz w:val="24"/>
          <w:szCs w:val="24"/>
        </w:rPr>
        <w:t xml:space="preserve">Первичная - не позднее двух месяцев при назначении на должность, периодическая не реже чем один раз в пять лет. </w:t>
      </w:r>
      <w:proofErr w:type="gramEnd"/>
    </w:p>
    <w:p w:rsidR="005F0653" w:rsidRDefault="005F0653" w:rsidP="005F06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5F0653" w:rsidRPr="00623082" w:rsidRDefault="005F0653" w:rsidP="005F0653">
      <w:pPr>
        <w:spacing w:before="12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308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5F0653" w:rsidRPr="00623082" w:rsidRDefault="005F0653" w:rsidP="005F0653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23082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Продемонстрировать процедуру ознакомления подчиненного персонала -  слесарей по техническому обслуживанию подъемных сооружений с паспортом и инструкцией по эксплуатации кран-балки (пример инструкции и плана выдать).</w:t>
      </w:r>
    </w:p>
    <w:p w:rsidR="005F0653" w:rsidRPr="00623082" w:rsidRDefault="005F0653" w:rsidP="005F0653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23082">
        <w:rPr>
          <w:rFonts w:ascii="Times New Roman" w:hAnsi="Times New Roman"/>
          <w:bCs/>
          <w:sz w:val="24"/>
          <w:szCs w:val="24"/>
          <w:lang w:eastAsia="ru-RU"/>
        </w:rPr>
        <w:t>Продемонстрировать помощь подчиненному персоналу в выборе информации, необходимой для проведения технического обслуживания.</w:t>
      </w:r>
    </w:p>
    <w:p w:rsidR="005F0653" w:rsidRPr="00623082" w:rsidRDefault="005F0653" w:rsidP="005F0653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23082">
        <w:rPr>
          <w:rFonts w:ascii="Times New Roman" w:hAnsi="Times New Roman"/>
          <w:bCs/>
          <w:sz w:val="24"/>
          <w:szCs w:val="24"/>
          <w:lang w:eastAsia="ru-RU"/>
        </w:rPr>
        <w:t>Составить задание подчиненному персоналу (слесарям по техническому обслуживанию подъемных сооружений) для проверки:</w:t>
      </w:r>
    </w:p>
    <w:p w:rsidR="005F0653" w:rsidRPr="00623082" w:rsidRDefault="005F0653" w:rsidP="005F0653">
      <w:pPr>
        <w:spacing w:before="120" w:after="120" w:line="240" w:lineRule="auto"/>
        <w:ind w:left="360"/>
        <w:rPr>
          <w:rFonts w:ascii="Times New Roman" w:hAnsi="Times New Roman"/>
          <w:bCs/>
          <w:sz w:val="24"/>
          <w:szCs w:val="24"/>
          <w:lang w:eastAsia="ru-RU"/>
        </w:rPr>
      </w:pPr>
      <w:r w:rsidRPr="00623082">
        <w:rPr>
          <w:rFonts w:ascii="Times New Roman" w:hAnsi="Times New Roman"/>
          <w:bCs/>
          <w:sz w:val="24"/>
          <w:szCs w:val="24"/>
          <w:lang w:eastAsia="ru-RU"/>
        </w:rPr>
        <w:t xml:space="preserve"> - механизма подъема грузового каната с требованиями к канатам;</w:t>
      </w:r>
    </w:p>
    <w:p w:rsidR="005F0653" w:rsidRPr="00623082" w:rsidRDefault="005F0653" w:rsidP="005F0653">
      <w:pPr>
        <w:spacing w:before="120" w:after="120" w:line="240" w:lineRule="auto"/>
        <w:ind w:left="360"/>
        <w:rPr>
          <w:rFonts w:ascii="Times New Roman" w:hAnsi="Times New Roman"/>
          <w:bCs/>
          <w:sz w:val="24"/>
          <w:szCs w:val="24"/>
          <w:lang w:eastAsia="ru-RU"/>
        </w:rPr>
      </w:pPr>
      <w:r w:rsidRPr="00623082">
        <w:rPr>
          <w:rFonts w:ascii="Times New Roman" w:hAnsi="Times New Roman"/>
          <w:bCs/>
          <w:sz w:val="24"/>
          <w:szCs w:val="24"/>
          <w:lang w:eastAsia="ru-RU"/>
        </w:rPr>
        <w:t xml:space="preserve"> - исправности грузозахватного органа. </w:t>
      </w:r>
    </w:p>
    <w:p w:rsidR="005F0653" w:rsidRPr="00623082" w:rsidRDefault="005F0653" w:rsidP="005F0653">
      <w:pPr>
        <w:spacing w:before="12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23082">
        <w:rPr>
          <w:rFonts w:ascii="Times New Roman" w:hAnsi="Times New Roman"/>
          <w:bCs/>
          <w:sz w:val="24"/>
          <w:szCs w:val="24"/>
          <w:lang w:eastAsia="ru-RU"/>
        </w:rPr>
        <w:t xml:space="preserve">      4.  Рассказать о методе контроля по выполнению заданий рабочим персоналом.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6CAF"/>
    <w:multiLevelType w:val="hybridMultilevel"/>
    <w:tmpl w:val="7606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0A1493"/>
    <w:rsid w:val="003741DD"/>
    <w:rsid w:val="005F0653"/>
    <w:rsid w:val="006C7B0A"/>
    <w:rsid w:val="007D2216"/>
    <w:rsid w:val="00C17409"/>
    <w:rsid w:val="00C95384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F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>DNS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2018-02-08T05:46:00Z</dcterms:created>
  <dcterms:modified xsi:type="dcterms:W3CDTF">2018-02-08T05:48:00Z</dcterms:modified>
</cp:coreProperties>
</file>